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81" w:rsidRDefault="00EF4881" w:rsidP="00EF4881">
      <w:pPr>
        <w:pStyle w:val="Bezodstpw"/>
        <w:ind w:firstLine="4678"/>
        <w:rPr>
          <w:rFonts w:ascii="Times New Roman" w:hAnsi="Times New Roman"/>
          <w:sz w:val="18"/>
          <w:szCs w:val="18"/>
        </w:rPr>
      </w:pPr>
      <w:bookmarkStart w:id="0" w:name="_GoBack"/>
      <w:r>
        <w:rPr>
          <w:rFonts w:ascii="Times New Roman" w:hAnsi="Times New Roman"/>
          <w:sz w:val="18"/>
          <w:szCs w:val="18"/>
        </w:rPr>
        <w:t>Załącznik do Zarządzenia nr 24/2021/2022</w:t>
      </w:r>
    </w:p>
    <w:p w:rsidR="00EF4881" w:rsidRDefault="00EF4881" w:rsidP="00EF4881">
      <w:pPr>
        <w:pStyle w:val="Bezodstpw"/>
        <w:ind w:firstLine="467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Dyrektora Zespołu Szkół Specjalnych w Białej Podlaskiej </w:t>
      </w:r>
    </w:p>
    <w:p w:rsidR="00EF4881" w:rsidRDefault="00EF4881" w:rsidP="00EF4881">
      <w:pPr>
        <w:pStyle w:val="Bezodstpw"/>
        <w:ind w:firstLine="467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 dnia 26 maja 2022 r.</w:t>
      </w:r>
    </w:p>
    <w:bookmarkEnd w:id="0"/>
    <w:p w:rsidR="00EF4881" w:rsidRPr="00D1623D" w:rsidRDefault="00EF4881" w:rsidP="00EF4881">
      <w:pPr>
        <w:pStyle w:val="Bezodstpw"/>
        <w:ind w:firstLine="4962"/>
        <w:rPr>
          <w:rFonts w:ascii="Times New Roman" w:hAnsi="Times New Roman"/>
          <w:sz w:val="18"/>
          <w:szCs w:val="18"/>
        </w:rPr>
      </w:pPr>
    </w:p>
    <w:p w:rsidR="00EF4881" w:rsidRPr="008C1C59" w:rsidRDefault="00EF4881" w:rsidP="00EF48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C1C59">
        <w:rPr>
          <w:rFonts w:ascii="Times New Roman" w:hAnsi="Times New Roman"/>
          <w:b/>
          <w:sz w:val="24"/>
          <w:szCs w:val="24"/>
        </w:rPr>
        <w:t>REGULAMIN REKRUTACJI I UCZESTNICTWA W PROGRAMIE "ZA ŻYCIEM"</w:t>
      </w: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Pr="00BA099C" w:rsidRDefault="00EF4881" w:rsidP="00EF48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§ 1</w:t>
      </w:r>
    </w:p>
    <w:p w:rsidR="00EF4881" w:rsidRPr="00BA099C" w:rsidRDefault="00EF4881" w:rsidP="00EF48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Informacje o programie</w:t>
      </w:r>
    </w:p>
    <w:p w:rsidR="00EF4881" w:rsidRDefault="00EF4881" w:rsidP="00EF488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Rządowy Program "Za życiem" realizowany przez Zespół Szkół Specjalnych w Białej Podlaskiej, uprawnia do wsparcia ogólnorozwojowego dziecka.  </w:t>
      </w:r>
    </w:p>
    <w:p w:rsidR="00EF4881" w:rsidRDefault="00EF4881" w:rsidP="00EF488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obejmuje swym zasięgiem </w:t>
      </w:r>
      <w:r w:rsidRPr="00F82E0E">
        <w:rPr>
          <w:rFonts w:ascii="Times New Roman" w:hAnsi="Times New Roman"/>
          <w:sz w:val="24"/>
          <w:szCs w:val="24"/>
        </w:rPr>
        <w:t>mieszkańców Miasta Biała Podlaska</w:t>
      </w:r>
    </w:p>
    <w:p w:rsidR="00EF4881" w:rsidRPr="004801EF" w:rsidRDefault="00EF4881" w:rsidP="00EF4881">
      <w:pPr>
        <w:pStyle w:val="Bezodstpw"/>
        <w:numPr>
          <w:ilvl w:val="0"/>
          <w:numId w:val="1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Programu jest poradnictwo i kompleksowe wsparcie w zakresie opieki wielospecjalistycznej.  </w:t>
      </w:r>
    </w:p>
    <w:p w:rsidR="00EF4881" w:rsidRPr="00BA099C" w:rsidRDefault="00EF4881" w:rsidP="00EF4881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§ 2</w:t>
      </w:r>
    </w:p>
    <w:p w:rsidR="00EF4881" w:rsidRPr="00BA099C" w:rsidRDefault="00EF4881" w:rsidP="00EF48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Postanowienia ogólne</w:t>
      </w:r>
    </w:p>
    <w:p w:rsidR="00EF4881" w:rsidRDefault="00EF4881" w:rsidP="00EF488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określa zasady rekrutacji i uczestnictwa w Programie "Za życiem".</w:t>
      </w:r>
    </w:p>
    <w:p w:rsidR="00EF4881" w:rsidRDefault="00EF4881" w:rsidP="00EF4881">
      <w:pPr>
        <w:pStyle w:val="Bezodstpw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Nabór jest prowadzony w sposób jawny i  ciągły przez cały okres realizacji Programu. </w:t>
      </w:r>
    </w:p>
    <w:p w:rsidR="00EF4881" w:rsidRDefault="00EF4881" w:rsidP="00EF4881">
      <w:pPr>
        <w:pStyle w:val="Bezodstpw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danego uczestnika do Programu dokonane zostanie przez Dyrektora Zespołu Szkół Specjalnych w Białej Podlaskiej i osobę przez niego wyznaczoną. </w:t>
      </w:r>
    </w:p>
    <w:p w:rsidR="00EF4881" w:rsidRDefault="00EF4881" w:rsidP="00EF4881">
      <w:pPr>
        <w:pStyle w:val="Bezodstpw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Osobie kwalifikującej się do uzyskania wsparcia przedstawione będą warunki uczestnictwa              w Programie, a jej dane umieszczone w dokumentacji Programu. </w:t>
      </w:r>
    </w:p>
    <w:p w:rsidR="00EF4881" w:rsidRDefault="00EF4881" w:rsidP="00EF4881">
      <w:pPr>
        <w:pStyle w:val="Bezodstpw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zajęć każdego uczestnika Programu „Za życiem” będzie dokumentowane w formie indywidualnych dzienników dla każdego z nich.</w:t>
      </w:r>
    </w:p>
    <w:p w:rsidR="00EF4881" w:rsidRDefault="00EF4881" w:rsidP="00EF4881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EF4881" w:rsidRPr="00BA099C" w:rsidRDefault="00EF4881" w:rsidP="00EF4881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§ 3</w:t>
      </w:r>
    </w:p>
    <w:p w:rsidR="00EF4881" w:rsidRPr="00BA099C" w:rsidRDefault="00EF4881" w:rsidP="00EF4881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Zakres wsparcia</w:t>
      </w:r>
    </w:p>
    <w:p w:rsidR="00EF4881" w:rsidRDefault="00EF4881" w:rsidP="00EF4881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obejmuje następujące formy wsparcia  dla Uczestników Programu:</w:t>
      </w:r>
    </w:p>
    <w:p w:rsidR="00EF4881" w:rsidRDefault="00EF4881" w:rsidP="00EF488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Poradnictwo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F4881" w:rsidRDefault="00EF4881" w:rsidP="00EF4881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udzielanie rodzicom specjalistycznej informacji dotyczącej problemów rozwojowych dziecka;</w:t>
      </w:r>
    </w:p>
    <w:p w:rsidR="00EF4881" w:rsidRDefault="00EF4881" w:rsidP="00EF4881">
      <w:pPr>
        <w:pStyle w:val="Bezodstpw"/>
        <w:tabs>
          <w:tab w:val="left" w:pos="5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wskazywanie jednostek udzielających specjalistycznej pomocy dzieciom;</w:t>
      </w:r>
    </w:p>
    <w:p w:rsidR="00EF4881" w:rsidRDefault="00EF4881" w:rsidP="00EF4881">
      <w:pPr>
        <w:pStyle w:val="Bezodstpw"/>
        <w:tabs>
          <w:tab w:val="left" w:pos="5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prowadzenie akcji informacyjnych;   </w:t>
      </w:r>
    </w:p>
    <w:p w:rsidR="00EF4881" w:rsidRDefault="00EF4881" w:rsidP="00EF488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Wsparcie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F4881" w:rsidRDefault="00EF4881" w:rsidP="00EF4881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wskazywanie i organizowanie właściwych dla dziecka i jego rodziny form kompleksowej, specjalistycznej pomocy w szczególności: terapeutycznej, fizjoterapeutycznej, psychologicznej, pedagogicznej i logopedycznej oraz innych specjalności;  </w:t>
      </w:r>
    </w:p>
    <w:p w:rsidR="00EF4881" w:rsidRDefault="00EF4881" w:rsidP="00EF4881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Koordynacja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F4881" w:rsidRDefault="00EF4881" w:rsidP="00EF4881">
      <w:pPr>
        <w:pStyle w:val="Bezodstpw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koordynowanie korzystania z usług specjalistów dostępnych na obszarze </w:t>
      </w:r>
      <w:r w:rsidRPr="00F82E0E">
        <w:rPr>
          <w:rFonts w:ascii="Times New Roman" w:hAnsi="Times New Roman"/>
          <w:sz w:val="24"/>
          <w:szCs w:val="24"/>
        </w:rPr>
        <w:t xml:space="preserve">miasta, </w:t>
      </w:r>
      <w:r>
        <w:rPr>
          <w:rFonts w:ascii="Times New Roman" w:hAnsi="Times New Roman"/>
          <w:sz w:val="24"/>
          <w:szCs w:val="24"/>
        </w:rPr>
        <w:t>w tym: zbieranie i upowszechnianie informacji o usługach i świadczących je specjalistach,</w:t>
      </w:r>
    </w:p>
    <w:p w:rsidR="00EF4881" w:rsidRDefault="00EF4881" w:rsidP="00EF4881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monitorowanie działań związanych z udzielaniem pomocy dzieciom i ich rodzinom. </w:t>
      </w: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Pr="00BA099C" w:rsidRDefault="00EF4881" w:rsidP="00EF48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§ 4</w:t>
      </w:r>
    </w:p>
    <w:p w:rsidR="00EF4881" w:rsidRPr="00BA099C" w:rsidRDefault="00EF4881" w:rsidP="00EF4881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A099C">
        <w:rPr>
          <w:rFonts w:ascii="Times New Roman" w:hAnsi="Times New Roman"/>
          <w:b/>
          <w:sz w:val="24"/>
          <w:szCs w:val="24"/>
        </w:rPr>
        <w:t>Rekrutacja</w:t>
      </w:r>
    </w:p>
    <w:p w:rsidR="00EF4881" w:rsidRDefault="00EF4881" w:rsidP="00EF4881">
      <w:pPr>
        <w:pStyle w:val="Bezodstpw"/>
        <w:ind w:left="284"/>
        <w:jc w:val="center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skierowany jest do dzieci w wieku od 0 do rozpoczęcia nauki w szkole podstawowej, zamieszkujących na terenie </w:t>
      </w:r>
      <w:r w:rsidRPr="00F82E0E">
        <w:rPr>
          <w:rFonts w:ascii="Times New Roman" w:hAnsi="Times New Roman"/>
          <w:sz w:val="24"/>
          <w:szCs w:val="24"/>
        </w:rPr>
        <w:t>Miasta Biała Podlaska</w:t>
      </w:r>
      <w:r>
        <w:rPr>
          <w:rFonts w:ascii="Times New Roman" w:hAnsi="Times New Roman"/>
          <w:sz w:val="24"/>
          <w:szCs w:val="24"/>
        </w:rPr>
        <w:t xml:space="preserve">, ze szczególnym uwzględnieniem dzieci w wieku od 0 do 3 lat. </w:t>
      </w:r>
    </w:p>
    <w:p w:rsidR="00EF4881" w:rsidRDefault="00EF4881" w:rsidP="00EF4881">
      <w:pPr>
        <w:pStyle w:val="Bezodstpw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Rekrutacja jest prowadzona w sposób ciągły w czasie trwania Programu; kolejność                        i zakwalifikowanie się do programu weryfikowane jest przez Dyrektora Zespołu Szkół Specjalnych w Białej Podlaskiej lub osobę przez niego wyznaczoną. </w:t>
      </w:r>
    </w:p>
    <w:p w:rsidR="00EF4881" w:rsidRDefault="00EF4881" w:rsidP="00EF4881">
      <w:pPr>
        <w:pStyle w:val="Bezodstpw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zajęć odbywać się będzie od poniedziałku do piątku w Zespole Szkół Specjalnych w Białej Podlaskiej.</w:t>
      </w:r>
    </w:p>
    <w:p w:rsidR="00EF4881" w:rsidRDefault="00EF4881" w:rsidP="00EF4881">
      <w:pPr>
        <w:pStyle w:val="Bezodstpw"/>
        <w:numPr>
          <w:ilvl w:val="0"/>
          <w:numId w:val="3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rekrutacyjna składa się z:</w:t>
      </w:r>
    </w:p>
    <w:p w:rsidR="00EF4881" w:rsidRDefault="00EF4881" w:rsidP="00EF4881">
      <w:pPr>
        <w:pStyle w:val="Bezodstpw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 o przyjęcie do Programu (załącznik nr 1)</w:t>
      </w:r>
    </w:p>
    <w:p w:rsidR="00EF4881" w:rsidRDefault="00EF4881" w:rsidP="00EF4881">
      <w:pPr>
        <w:pStyle w:val="Bezodstpw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zgody na przetwarzanie danych osobowych (załącznik nr 2)</w:t>
      </w:r>
    </w:p>
    <w:p w:rsidR="00EF4881" w:rsidRDefault="00EF4881" w:rsidP="00EF4881">
      <w:pPr>
        <w:pStyle w:val="Bezodstpw"/>
        <w:numPr>
          <w:ilvl w:val="0"/>
          <w:numId w:val="4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regulaminu rekrutacji i uczestnictwa w Programie,  </w:t>
      </w:r>
    </w:p>
    <w:p w:rsidR="00EF4881" w:rsidRDefault="00EF4881" w:rsidP="00EF4881">
      <w:pPr>
        <w:pStyle w:val="Bezodstpw"/>
        <w:numPr>
          <w:ilvl w:val="0"/>
          <w:numId w:val="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opinii o potrzebie wczesnego wspomagania rozwoju dziecka.</w:t>
      </w:r>
    </w:p>
    <w:p w:rsidR="00EF4881" w:rsidRDefault="00EF4881" w:rsidP="00EF4881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dotycząca wsparcia (data rozpoczęcia i zakończenia udziału w Programie i we wsparciu, (rodzaj przyznanego wsparcia) przekazywany będzie osobiście rodzicowi/ prawnemu opiekunowi dziecka zakwalifikowanego do Programu.</w:t>
      </w:r>
    </w:p>
    <w:p w:rsidR="00EF4881" w:rsidRDefault="00EF4881" w:rsidP="00EF4881">
      <w:pPr>
        <w:pStyle w:val="Bezodstpw"/>
        <w:numPr>
          <w:ilvl w:val="0"/>
          <w:numId w:val="3"/>
        </w:numPr>
        <w:ind w:left="284" w:hanging="284"/>
        <w:jc w:val="both"/>
        <w:rPr>
          <w:rStyle w:val="Pogrubienie"/>
        </w:rPr>
      </w:pPr>
      <w:r>
        <w:rPr>
          <w:rFonts w:ascii="Times New Roman" w:hAnsi="Times New Roman"/>
          <w:sz w:val="24"/>
          <w:szCs w:val="24"/>
        </w:rPr>
        <w:t>Zakwalifikowani uczestnicy w sprawach związanych z realizacją Programu będą się kontaktować z  koordynatorem Programu</w:t>
      </w:r>
      <w:r>
        <w:rPr>
          <w:rStyle w:val="Pogrubienie"/>
          <w:rFonts w:ascii="Times New Roman" w:hAnsi="Times New Roman"/>
          <w:sz w:val="24"/>
          <w:szCs w:val="24"/>
        </w:rPr>
        <w:t>.</w:t>
      </w:r>
    </w:p>
    <w:p w:rsidR="00EF4881" w:rsidRPr="00257843" w:rsidRDefault="00EF4881" w:rsidP="00EF4881">
      <w:pPr>
        <w:pStyle w:val="Bezodstpw"/>
        <w:numPr>
          <w:ilvl w:val="0"/>
          <w:numId w:val="3"/>
        </w:numPr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Zgłoszenia do Programu można składać w siedzibie placówki: 21-500 Biała Podlaska, ul. Orzechowa 58.</w:t>
      </w:r>
    </w:p>
    <w:p w:rsidR="00EF4881" w:rsidRPr="00B765A8" w:rsidRDefault="00EF4881" w:rsidP="00EF4881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765A8">
        <w:rPr>
          <w:rFonts w:ascii="Times New Roman" w:hAnsi="Times New Roman"/>
          <w:b/>
          <w:sz w:val="24"/>
          <w:szCs w:val="24"/>
        </w:rPr>
        <w:t>§ 5</w:t>
      </w:r>
    </w:p>
    <w:p w:rsidR="00EF4881" w:rsidRPr="00B765A8" w:rsidRDefault="00EF4881" w:rsidP="00EF4881">
      <w:pPr>
        <w:pStyle w:val="Bezodstpw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765A8">
        <w:rPr>
          <w:rFonts w:ascii="Times New Roman" w:hAnsi="Times New Roman"/>
          <w:b/>
          <w:sz w:val="24"/>
          <w:szCs w:val="24"/>
        </w:rPr>
        <w:t>Prawa i obowiązki Uczestnika Programu</w:t>
      </w:r>
    </w:p>
    <w:p w:rsidR="00EF4881" w:rsidRDefault="00EF4881" w:rsidP="00EF4881">
      <w:pPr>
        <w:pStyle w:val="Bezodstpw"/>
        <w:ind w:left="284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numPr>
          <w:ilvl w:val="0"/>
          <w:numId w:val="5"/>
        </w:num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Programu zobowiązany jest do: </w:t>
      </w:r>
    </w:p>
    <w:p w:rsidR="00EF4881" w:rsidRDefault="00EF4881" w:rsidP="00EF4881">
      <w:pPr>
        <w:pStyle w:val="Bezodstpw"/>
        <w:numPr>
          <w:ilvl w:val="0"/>
          <w:numId w:val="6"/>
        </w:numPr>
        <w:tabs>
          <w:tab w:val="left" w:pos="28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600B7">
        <w:rPr>
          <w:rFonts w:ascii="Times New Roman" w:hAnsi="Times New Roman"/>
          <w:sz w:val="24"/>
          <w:szCs w:val="24"/>
        </w:rPr>
        <w:t xml:space="preserve">udziału w formach wsparcia w Programie, do których został zakwalifikowany. </w:t>
      </w:r>
    </w:p>
    <w:p w:rsidR="00EF4881" w:rsidRPr="00F600B7" w:rsidRDefault="00EF4881" w:rsidP="00EF4881">
      <w:pPr>
        <w:pStyle w:val="Bezodstpw"/>
        <w:numPr>
          <w:ilvl w:val="0"/>
          <w:numId w:val="6"/>
        </w:numPr>
        <w:tabs>
          <w:tab w:val="left" w:pos="284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F600B7">
        <w:rPr>
          <w:rFonts w:ascii="Times New Roman" w:hAnsi="Times New Roman"/>
          <w:sz w:val="24"/>
          <w:szCs w:val="24"/>
        </w:rPr>
        <w:t xml:space="preserve">warunkiem utrzymania statusu osoby zaliczonej do Projektu jest jego udział w co najmniej 80% zajęć organizowanych w ramach wsparcia. Zbyt duża absencja na zajęciach może być podstawą do wyłączenia z udziału w Programie,  </w:t>
      </w:r>
    </w:p>
    <w:p w:rsidR="00EF4881" w:rsidRDefault="00EF4881" w:rsidP="00EF4881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udzielenia zgody na przetwarzanie danych osobowych w Programie, </w:t>
      </w:r>
    </w:p>
    <w:p w:rsidR="00EF4881" w:rsidRDefault="00EF4881" w:rsidP="00EF4881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wypełniania ankiet ewaluacyjnych i monitoringowych w czasie trwania Programu,</w:t>
      </w:r>
    </w:p>
    <w:p w:rsidR="00EF4881" w:rsidRDefault="00EF4881" w:rsidP="00EF4881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niezwłocznego informowania  koordynatora Programu oraz osoby prowadzącej zajęcia                  o przeszkodach uniemożliwiających udział w formach wsparcia przewidzianych                     w Programie,</w:t>
      </w:r>
    </w:p>
    <w:p w:rsidR="00EF4881" w:rsidRDefault="00EF4881" w:rsidP="00EF4881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bieżącego informowania o wszystkich zmianach, które mogą mieć wpływ na udział                       i kwalifikowalność w Programie,</w:t>
      </w:r>
    </w:p>
    <w:p w:rsidR="00EF4881" w:rsidRDefault="00EF4881" w:rsidP="00EF4881">
      <w:pPr>
        <w:pStyle w:val="Bezodstpw"/>
        <w:numPr>
          <w:ilvl w:val="0"/>
          <w:numId w:val="6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Specjalnych w Białej Podlaskiej zastrzega sobie prawo skreślenia Uczestnika Programu z listy uczestników w przypadku naruszenia przez Uczestnika Programu niniejszego Regulaminu oraz zasad współżycia społecznego.  </w:t>
      </w:r>
    </w:p>
    <w:p w:rsidR="00EF4881" w:rsidRDefault="00EF4881" w:rsidP="00EF4881">
      <w:pPr>
        <w:pStyle w:val="Bezodstpw"/>
        <w:numPr>
          <w:ilvl w:val="0"/>
          <w:numId w:val="5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Uczestnik Projektu ma prawo do: </w:t>
      </w:r>
    </w:p>
    <w:p w:rsidR="00EF4881" w:rsidRDefault="00EF4881" w:rsidP="00EF4881">
      <w:pPr>
        <w:pStyle w:val="Bezodstpw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we wszystkich formach przydzielonego wsparcia w Programie "Za życiem",</w:t>
      </w:r>
    </w:p>
    <w:p w:rsidR="00EF4881" w:rsidRDefault="00EF4881" w:rsidP="00EF4881">
      <w:pPr>
        <w:pStyle w:val="Bezodstpw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organizowanych spotkaniach i konsultacjach,</w:t>
      </w:r>
    </w:p>
    <w:p w:rsidR="00EF4881" w:rsidRDefault="00EF4881" w:rsidP="00EF4881">
      <w:pPr>
        <w:pStyle w:val="Bezodstpw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otrzymania informacji o Programie, </w:t>
      </w:r>
    </w:p>
    <w:p w:rsidR="00EF4881" w:rsidRDefault="00EF4881" w:rsidP="00EF4881">
      <w:pPr>
        <w:pStyle w:val="Bezodstpw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zgłaszania uwag dotyczących form wsparcia przewidzianych w Programie,</w:t>
      </w:r>
    </w:p>
    <w:p w:rsidR="00EF4881" w:rsidRDefault="00EF4881" w:rsidP="00EF4881">
      <w:pPr>
        <w:pStyle w:val="Bezodstpw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możliwości osobistego kontaktu z koordynatorem Programu, terapeutami i innymi osobami wskazanymi przez Dyrektora Zespołu Szkół Specjalnych w Białej Podlaskiej przez okres trwania Programu. </w:t>
      </w:r>
    </w:p>
    <w:p w:rsidR="00EF4881" w:rsidRDefault="00EF4881" w:rsidP="00EF4881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F4881" w:rsidRPr="00516B40" w:rsidRDefault="00EF4881" w:rsidP="00EF48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B40">
        <w:rPr>
          <w:rFonts w:ascii="Times New Roman" w:hAnsi="Times New Roman"/>
          <w:b/>
          <w:sz w:val="24"/>
          <w:szCs w:val="24"/>
        </w:rPr>
        <w:t>§ 6</w:t>
      </w:r>
    </w:p>
    <w:p w:rsidR="00EF4881" w:rsidRPr="00516B40" w:rsidRDefault="00EF4881" w:rsidP="00EF488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16B40">
        <w:rPr>
          <w:rFonts w:ascii="Times New Roman" w:hAnsi="Times New Roman"/>
          <w:b/>
          <w:sz w:val="24"/>
          <w:szCs w:val="24"/>
        </w:rPr>
        <w:t>Postanowienia końcowe</w:t>
      </w: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wchodzi w życie z dniem 26.05.2022 roku.  </w:t>
      </w:r>
    </w:p>
    <w:p w:rsidR="00EF4881" w:rsidRDefault="00EF4881" w:rsidP="00EF4881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wątpliwości związanych z interpretacją Regulaminu, interpretacji wiążącej dokonuje Zespół Szkół Specjalnych w Białej Podlaskiej, ul. Orzechowa 58, 21-500 Biała Podlaska. </w:t>
      </w:r>
    </w:p>
    <w:p w:rsidR="00EF4881" w:rsidRDefault="00EF4881" w:rsidP="00EF4881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Specjalnych w Białej Podlaskiej zastrzega sobie prawo do dokonywania zmian w niniejszym Regulaminie.  </w:t>
      </w: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Oświadczam, że zapoznałem się z treścią regulaminu i go akceptuję:  </w:t>
      </w: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…..……………………………………… </w:t>
      </w:r>
      <w:r w:rsidRPr="00D21C25">
        <w:rPr>
          <w:rFonts w:ascii="Times New Roman" w:hAnsi="Times New Roman"/>
          <w:sz w:val="24"/>
          <w:szCs w:val="24"/>
        </w:rPr>
        <w:tab/>
        <w:t>.........................…..……………………………</w:t>
      </w: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 xml:space="preserve">MIEJSCOWOŚĆ I DATA </w:t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  <w:t xml:space="preserve">  CZYTELNY PODPIS </w:t>
      </w: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</w:r>
      <w:r w:rsidRPr="00D21C25">
        <w:rPr>
          <w:rFonts w:ascii="Times New Roman" w:hAnsi="Times New Roman"/>
          <w:sz w:val="24"/>
          <w:szCs w:val="24"/>
        </w:rPr>
        <w:tab/>
        <w:t>rodzica/prawnego opiekuna uczestnika programu</w:t>
      </w:r>
    </w:p>
    <w:p w:rsidR="00EF4881" w:rsidRPr="00D21C25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spacing w:after="0" w:line="259" w:lineRule="auto"/>
        <w:rPr>
          <w:b/>
          <w:sz w:val="24"/>
        </w:rPr>
      </w:pPr>
    </w:p>
    <w:p w:rsidR="00EF4881" w:rsidRPr="000448FF" w:rsidRDefault="00EF4881" w:rsidP="00EF4881">
      <w:pPr>
        <w:spacing w:after="0" w:line="259" w:lineRule="auto"/>
        <w:ind w:left="-5" w:hanging="10"/>
        <w:jc w:val="center"/>
        <w:rPr>
          <w:b/>
        </w:rPr>
      </w:pPr>
      <w:r w:rsidRPr="000448FF">
        <w:rPr>
          <w:b/>
          <w:sz w:val="24"/>
        </w:rPr>
        <w:t xml:space="preserve">Klauzula </w:t>
      </w:r>
      <w:r w:rsidRPr="000448FF">
        <w:rPr>
          <w:b/>
        </w:rPr>
        <w:t xml:space="preserve"> informacyjna</w:t>
      </w:r>
      <w:r>
        <w:rPr>
          <w:b/>
        </w:rPr>
        <w:t xml:space="preserve"> Program „Za życiem”</w:t>
      </w:r>
    </w:p>
    <w:p w:rsidR="00EF4881" w:rsidRDefault="00EF4881" w:rsidP="00EF4881">
      <w:pPr>
        <w:spacing w:after="0" w:line="259" w:lineRule="auto"/>
      </w:pPr>
      <w:r>
        <w:rPr>
          <w:sz w:val="24"/>
        </w:rPr>
        <w:t xml:space="preserve"> </w:t>
      </w:r>
      <w:r>
        <w:t xml:space="preserve"> </w:t>
      </w:r>
    </w:p>
    <w:p w:rsidR="00EF4881" w:rsidRDefault="00EF4881" w:rsidP="00EF4881">
      <w:pPr>
        <w:spacing w:after="28"/>
        <w:ind w:left="1" w:right="5"/>
      </w:pPr>
      <w:r>
        <w:t xml:space="preserve">Zgodnie z art. 13 ust. 1 i ust. 2 ogólnego rozporządzenia o ochronie danych osobowych z dnia  27 kwietnia 2016 r. informuję, że:  </w:t>
      </w:r>
    </w:p>
    <w:p w:rsidR="00EF4881" w:rsidRDefault="00EF4881" w:rsidP="00EF4881">
      <w:pPr>
        <w:ind w:left="1" w:right="5"/>
      </w:pPr>
      <w:r>
        <w:t>1. Administratorem Pani/Pana danych osobowych jest Zespół Szkół Specjalnych w Białej Podlaskiej przy ulicy Orzechowej 58, 21-500 Biała Podlaska;</w:t>
      </w:r>
    </w:p>
    <w:p w:rsidR="00EF4881" w:rsidRDefault="00EF4881" w:rsidP="00EF4881">
      <w:pPr>
        <w:spacing w:after="34"/>
        <w:ind w:left="1" w:right="5"/>
      </w:pPr>
      <w:r>
        <w:t xml:space="preserve">2. Z Inspektorem Ochrony Danych   można się kontaktować  za pośrednictwem  adresu e-mail:   iod@bialapodlaska.pl   </w:t>
      </w:r>
    </w:p>
    <w:p w:rsidR="00EF4881" w:rsidRDefault="00EF4881" w:rsidP="00EF4881">
      <w:pPr>
        <w:numPr>
          <w:ilvl w:val="0"/>
          <w:numId w:val="9"/>
        </w:numPr>
        <w:suppressAutoHyphens w:val="0"/>
        <w:spacing w:after="34" w:line="258" w:lineRule="auto"/>
        <w:ind w:right="5" w:hanging="221"/>
        <w:jc w:val="both"/>
      </w:pPr>
      <w:r>
        <w:t>Podane dane osobowe dziecka oraz Pani/Pana będą przetwarzane przez Administratora Danych  w celach: - prowadzenia postępowania rekrutacyjnego, realizacji procesu edukacyjnego oraz prowadzenia dokumentacji szkolnej, w szczególności prowadzenia ewidencji dzieci, na potrzeby realizacji programu, Przesłanką legalizującą przetwarzanie danych w tym zakresie jest art. 6 ust. 1 lit. c RODO oraz art. 9  ust. 2 lit. g RODO w związku z Ustawą z dnia 7 września 1991r.   o systemie oświaty, Ustawą z dnia 14 grudnia 2016r. - Prawo oświatowe i wydanymi na ich podstawie rozporządzeniami odpowiednich ministrów;</w:t>
      </w:r>
    </w:p>
    <w:p w:rsidR="00EF4881" w:rsidRDefault="00EF4881" w:rsidP="00EF4881">
      <w:pPr>
        <w:spacing w:after="34"/>
        <w:ind w:left="227" w:right="5"/>
      </w:pPr>
      <w:r>
        <w:t xml:space="preserve">- w celu zapewnienia bezpieczeństwa uczniów/wychowanków, pracowników i mienia placówki – art. 6 ust. 1 </w:t>
      </w:r>
      <w:proofErr w:type="spellStart"/>
      <w:r>
        <w:t>lit.e</w:t>
      </w:r>
      <w:proofErr w:type="spellEnd"/>
      <w:r>
        <w:t xml:space="preserve"> RODO;</w:t>
      </w:r>
    </w:p>
    <w:p w:rsidR="00EF4881" w:rsidRDefault="00EF4881" w:rsidP="00EF4881">
      <w:pPr>
        <w:spacing w:after="34"/>
        <w:ind w:left="227" w:right="5"/>
      </w:pPr>
      <w:r>
        <w:t>- w związku z realizacją procesu nauczania, realizacją zadań z zakresu BHP - art. 9 ust. 2 lit. h RODO;</w:t>
      </w:r>
    </w:p>
    <w:p w:rsidR="00EF4881" w:rsidRDefault="00EF4881" w:rsidP="00EF4881">
      <w:pPr>
        <w:spacing w:after="34"/>
        <w:ind w:left="227" w:right="5"/>
      </w:pPr>
      <w:r>
        <w:t xml:space="preserve">- w celu promocji szkoły, w tym w szczególności: publikacji wizerunku, danych osobowych (imienia, nazwiska i klasy) i osiągnięć na stronach administrowanych przez Zespół Szkół Specjalnych w Białej Podlaskiej lub wykorzystania tych danych w materiałach informacyjnych, edukacyjnych                             i promocyjnych szkoły, np. stronach internetowych, folderach, prezentacji, filmach i innych. Przesłanką legalizującą przetwarzanie danych w tym zakresie jest art. 6 ust. 1 lit. a – wyrażona przez Państwo zgoda. </w:t>
      </w:r>
    </w:p>
    <w:p w:rsidR="00EF4881" w:rsidRDefault="00EF4881" w:rsidP="00EF4881">
      <w:pPr>
        <w:spacing w:after="34"/>
        <w:ind w:left="227" w:right="5"/>
      </w:pPr>
      <w:r>
        <w:lastRenderedPageBreak/>
        <w:t>- na podstawie zgody udzielonej w celach określonych każdorazowo  w przekazywanych formularzach zgody – art. 9 ust. 2 lit. a RODO</w:t>
      </w:r>
    </w:p>
    <w:p w:rsidR="00EF4881" w:rsidRDefault="00EF4881" w:rsidP="00EF4881">
      <w:pPr>
        <w:numPr>
          <w:ilvl w:val="0"/>
          <w:numId w:val="9"/>
        </w:numPr>
        <w:suppressAutoHyphens w:val="0"/>
        <w:spacing w:after="4" w:line="258" w:lineRule="auto"/>
        <w:ind w:right="5" w:hanging="220"/>
        <w:jc w:val="both"/>
      </w:pPr>
      <w:r>
        <w:t xml:space="preserve">Podstawą przetwarzania danych osobowych jest art. 6 ust. 1 lit a.  </w:t>
      </w:r>
    </w:p>
    <w:p w:rsidR="00EF4881" w:rsidRDefault="00EF4881" w:rsidP="00EF4881">
      <w:pPr>
        <w:numPr>
          <w:ilvl w:val="0"/>
          <w:numId w:val="9"/>
        </w:numPr>
        <w:suppressAutoHyphens w:val="0"/>
        <w:spacing w:after="35" w:line="258" w:lineRule="auto"/>
        <w:ind w:right="5" w:hanging="220"/>
        <w:jc w:val="both"/>
      </w:pPr>
      <w:r>
        <w:t xml:space="preserve">Podanie danych osobowych ma charakter dobrowolny  </w:t>
      </w:r>
    </w:p>
    <w:p w:rsidR="00EF4881" w:rsidRDefault="00EF4881" w:rsidP="00EF4881">
      <w:pPr>
        <w:numPr>
          <w:ilvl w:val="0"/>
          <w:numId w:val="9"/>
        </w:numPr>
        <w:suppressAutoHyphens w:val="0"/>
        <w:spacing w:after="34" w:line="258" w:lineRule="auto"/>
        <w:ind w:right="5" w:hanging="220"/>
        <w:jc w:val="both"/>
      </w:pPr>
      <w:r>
        <w:t xml:space="preserve">Odbiorcami danych osobowych będą podmioty, którym Administrator Danych ma obowiązek przekazywania danych na gruncie obowiązujących przepisów prawa; </w:t>
      </w:r>
    </w:p>
    <w:p w:rsidR="00EF4881" w:rsidRDefault="00EF4881" w:rsidP="00EF4881">
      <w:pPr>
        <w:numPr>
          <w:ilvl w:val="0"/>
          <w:numId w:val="9"/>
        </w:numPr>
        <w:suppressAutoHyphens w:val="0"/>
        <w:spacing w:after="31" w:line="258" w:lineRule="auto"/>
        <w:ind w:right="5" w:hanging="220"/>
        <w:jc w:val="both"/>
      </w:pPr>
      <w:r w:rsidRPr="0065251C">
        <w:t xml:space="preserve">Dane osobowe będą przechowywane przez okres </w:t>
      </w:r>
      <w:r>
        <w:t>trwania Programu</w:t>
      </w:r>
      <w:r w:rsidRPr="0065251C">
        <w:t>, w czasie wykorzystywania materiałów promujących szkołę - bez ograniczeń czasowych lub zgodnie z określonymi przepisami prawa</w:t>
      </w:r>
      <w:r>
        <w:t xml:space="preserve">.  </w:t>
      </w:r>
    </w:p>
    <w:p w:rsidR="00EF4881" w:rsidRPr="00185E62" w:rsidRDefault="00EF4881" w:rsidP="00EF4881">
      <w:pPr>
        <w:pStyle w:val="Akapitzlist"/>
        <w:numPr>
          <w:ilvl w:val="0"/>
          <w:numId w:val="9"/>
        </w:numPr>
        <w:ind w:hanging="221"/>
      </w:pPr>
      <w:r w:rsidRPr="00185E62">
        <w:t>W związku z przetwarzaniem danych osobowych przysługuje prawo dostępu do treści swoich danych, do ich sprostowania, usunięcia, ograniczenia ich przetwarzania i przenoszenia, a także prawo do wniesienia sprzeciwu, oraz inne uprawnienia w tym zakresie wynikające</w:t>
      </w:r>
      <w:r>
        <w:t xml:space="preserve"> </w:t>
      </w:r>
      <w:r w:rsidRPr="00185E62">
        <w:t xml:space="preserve"> z obowiązujących przepisów prawa. Wszystkie wymienione prawa wymagają formy pisemnej. </w:t>
      </w:r>
    </w:p>
    <w:p w:rsidR="00EF4881" w:rsidRPr="00185E62" w:rsidRDefault="00EF4881" w:rsidP="00EF4881">
      <w:pPr>
        <w:pStyle w:val="Akapitzlist"/>
        <w:numPr>
          <w:ilvl w:val="0"/>
          <w:numId w:val="9"/>
        </w:numPr>
        <w:ind w:hanging="221"/>
      </w:pPr>
      <w:r w:rsidRPr="00185E62">
        <w:t xml:space="preserve">W przypadku gdy przetwarzanie danych osobowych odbywa się na podstawie art. 6 ust. 1 lit a Rozporządzenia czyli zgody na przetwarzanie danych osobowych, przysługuje Państwu prawo do cofnięcia tej zgody w dowolnym momencie, bez wpływu na zgodność przetwarzania, którego dokonano na podstawie zgody przed jej cofnięciem, z obowiązującym prawem. </w:t>
      </w:r>
    </w:p>
    <w:p w:rsidR="00EF4881" w:rsidRPr="00185E62" w:rsidRDefault="00EF4881" w:rsidP="00EF4881">
      <w:pPr>
        <w:pStyle w:val="Akapitzlist"/>
        <w:numPr>
          <w:ilvl w:val="0"/>
          <w:numId w:val="9"/>
        </w:numPr>
        <w:ind w:left="284" w:hanging="284"/>
      </w:pPr>
      <w:r w:rsidRPr="00185E62">
        <w:t xml:space="preserve">W przypadku powzięcia informacji o niezgodnym z prawem przetwarzaniu danych osobowych w Zespole Szkół Specjalnych w Białej Podlaskiej przysługuje Państwu prawo wniesienia skargi do organu nadzorczego właściwego w sprawach ochrony danych osobowych. </w:t>
      </w:r>
    </w:p>
    <w:p w:rsidR="00EF4881" w:rsidRDefault="00EF4881" w:rsidP="00EF4881"/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EF4881" w:rsidRDefault="00EF4881" w:rsidP="00EF4881">
      <w:pPr>
        <w:pStyle w:val="Bezodstpw"/>
        <w:rPr>
          <w:rFonts w:ascii="Times New Roman" w:hAnsi="Times New Roman"/>
          <w:sz w:val="24"/>
          <w:szCs w:val="24"/>
        </w:rPr>
      </w:pPr>
    </w:p>
    <w:p w:rsidR="00DC27B6" w:rsidRDefault="00DC27B6"/>
    <w:sectPr w:rsidR="00DC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F797D"/>
    <w:multiLevelType w:val="hybridMultilevel"/>
    <w:tmpl w:val="02BC2C34"/>
    <w:lvl w:ilvl="0" w:tplc="11E02A86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4F31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F4D28A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05E2E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6DE9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D38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43A7C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76E10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454F8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13300"/>
    <w:multiLevelType w:val="multilevel"/>
    <w:tmpl w:val="7CB486CE"/>
    <w:lvl w:ilvl="0">
      <w:start w:val="2"/>
      <w:numFmt w:val="lowerLetter"/>
      <w:lvlText w:val="%1)"/>
      <w:lvlJc w:val="left"/>
      <w:pPr>
        <w:ind w:left="17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7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14" w:hanging="180"/>
      </w:pPr>
      <w:rPr>
        <w:rFonts w:hint="default"/>
      </w:rPr>
    </w:lvl>
  </w:abstractNum>
  <w:abstractNum w:abstractNumId="2" w15:restartNumberingAfterBreak="0">
    <w:nsid w:val="29416D17"/>
    <w:multiLevelType w:val="multilevel"/>
    <w:tmpl w:val="B4825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32E5"/>
    <w:multiLevelType w:val="multilevel"/>
    <w:tmpl w:val="0B40D8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B5F52"/>
    <w:multiLevelType w:val="multilevel"/>
    <w:tmpl w:val="15269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C3695"/>
    <w:multiLevelType w:val="multilevel"/>
    <w:tmpl w:val="41B06E16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891399"/>
    <w:multiLevelType w:val="multilevel"/>
    <w:tmpl w:val="A5124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6A8D"/>
    <w:multiLevelType w:val="multilevel"/>
    <w:tmpl w:val="D160C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3DFA"/>
    <w:multiLevelType w:val="multilevel"/>
    <w:tmpl w:val="A552BA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81"/>
    <w:rsid w:val="00DC27B6"/>
    <w:rsid w:val="00EF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1ACC8-EDB2-45FB-9F93-0E6E3E3D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881"/>
    <w:pPr>
      <w:suppressAutoHyphens/>
      <w:spacing w:after="200" w:line="276" w:lineRule="auto"/>
    </w:pPr>
    <w:rPr>
      <w:rFonts w:ascii="Calibri" w:eastAsia="Droid Sans Fallback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4881"/>
    <w:rPr>
      <w:b/>
      <w:bCs/>
    </w:rPr>
  </w:style>
  <w:style w:type="paragraph" w:styleId="Bezodstpw">
    <w:name w:val="No Spacing"/>
    <w:uiPriority w:val="1"/>
    <w:qFormat/>
    <w:rsid w:val="00EF4881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styleId="Akapitzlist">
    <w:name w:val="List Paragraph"/>
    <w:basedOn w:val="Normalny"/>
    <w:uiPriority w:val="34"/>
    <w:qFormat/>
    <w:rsid w:val="00EF4881"/>
    <w:pPr>
      <w:suppressAutoHyphens w:val="0"/>
      <w:spacing w:after="4" w:line="258" w:lineRule="auto"/>
      <w:ind w:left="720" w:firstLine="6"/>
      <w:contextualSpacing/>
      <w:jc w:val="both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1252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2022-06-09T07:50:00Z</dcterms:created>
  <dcterms:modified xsi:type="dcterms:W3CDTF">2022-06-09T07:56:00Z</dcterms:modified>
</cp:coreProperties>
</file>